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F8025" w14:textId="77777777" w:rsidR="00C0636E" w:rsidRPr="00C0636E" w:rsidRDefault="00C0636E" w:rsidP="00C0636E">
      <w:pPr>
        <w:shd w:val="clear" w:color="auto" w:fill="FFFFFF"/>
        <w:spacing w:after="0" w:line="288" w:lineRule="auto"/>
        <w:textAlignment w:val="baseline"/>
        <w:outlineLvl w:val="0"/>
        <w:rPr>
          <w:rFonts w:ascii="Arial" w:eastAsia="Times New Roman" w:hAnsi="Arial" w:cs="Arial"/>
          <w:color w:val="161616"/>
          <w:spacing w:val="-12"/>
          <w:kern w:val="36"/>
          <w:lang w:eastAsia="el-GR"/>
        </w:rPr>
      </w:pPr>
      <w:r w:rsidRPr="00C0636E">
        <w:rPr>
          <w:rFonts w:ascii="Arial" w:eastAsia="Times New Roman" w:hAnsi="Arial" w:cs="Arial"/>
          <w:color w:val="161616"/>
          <w:spacing w:val="-12"/>
          <w:kern w:val="36"/>
          <w:lang w:eastAsia="el-GR"/>
        </w:rPr>
        <w:t>ΑΝΑΚΟΙΝΩΣΗ ΓΙΑ ΣΙΤΙΣΗ ΚΑΙ ΣΤΕΓΑΣΗ ΤΩΝ ΠΡΩΤΟΕΤΩΝ 2019 - 2020</w:t>
      </w:r>
    </w:p>
    <w:p w14:paraId="1B13D9C8" w14:textId="77777777" w:rsidR="00C0636E" w:rsidRPr="00C0636E" w:rsidRDefault="00C0636E" w:rsidP="00C0636E">
      <w:pPr>
        <w:shd w:val="clear" w:color="auto" w:fill="FDFDFD"/>
        <w:spacing w:after="0" w:line="240" w:lineRule="auto"/>
        <w:jc w:val="center"/>
        <w:textAlignment w:val="baseline"/>
        <w:rPr>
          <w:rFonts w:ascii="Arial" w:eastAsia="Times New Roman" w:hAnsi="Arial" w:cs="Arial"/>
          <w:lang w:eastAsia="el-GR"/>
        </w:rPr>
      </w:pPr>
      <w:r w:rsidRPr="00C0636E">
        <w:rPr>
          <w:rFonts w:ascii="Arial" w:eastAsia="Times New Roman" w:hAnsi="Arial" w:cs="Arial"/>
          <w:lang w:eastAsia="el-GR"/>
        </w:rPr>
        <w:br/>
      </w:r>
      <w:r w:rsidRPr="00C0636E">
        <w:rPr>
          <w:rFonts w:ascii="Arial" w:eastAsia="Times New Roman" w:hAnsi="Arial" w:cs="Arial"/>
          <w:b/>
          <w:bCs/>
          <w:bdr w:val="none" w:sz="0" w:space="0" w:color="auto" w:frame="1"/>
          <w:lang w:eastAsia="el-GR"/>
        </w:rPr>
        <w:t>Για ΤΟ ΑΚΑΔΗΜΑΪΚΟ ΕΤΟΣ 2019 - 2020</w:t>
      </w:r>
      <w:r w:rsidRPr="00C0636E">
        <w:rPr>
          <w:rFonts w:ascii="Arial" w:eastAsia="Times New Roman" w:hAnsi="Arial" w:cs="Arial"/>
          <w:lang w:eastAsia="el-GR"/>
        </w:rPr>
        <w:br/>
        <w:t> </w:t>
      </w:r>
    </w:p>
    <w:p w14:paraId="639690A4" w14:textId="77777777" w:rsidR="00C0636E" w:rsidRPr="00C0636E" w:rsidRDefault="00C0636E" w:rsidP="00C0636E">
      <w:pPr>
        <w:shd w:val="clear" w:color="auto" w:fill="FDFDFD"/>
        <w:spacing w:line="240" w:lineRule="auto"/>
        <w:textAlignment w:val="baseline"/>
        <w:rPr>
          <w:rFonts w:ascii="Arial" w:eastAsia="Times New Roman" w:hAnsi="Arial" w:cs="Arial"/>
          <w:lang w:eastAsia="el-GR"/>
        </w:rPr>
      </w:pPr>
      <w:r w:rsidRPr="00C0636E">
        <w:rPr>
          <w:rFonts w:ascii="Arial" w:eastAsia="Times New Roman" w:hAnsi="Arial" w:cs="Arial"/>
          <w:lang w:eastAsia="el-GR"/>
        </w:rPr>
        <w:t> </w:t>
      </w:r>
      <w:r w:rsidRPr="00C0636E">
        <w:rPr>
          <w:rFonts w:ascii="Arial" w:eastAsia="Times New Roman" w:hAnsi="Arial" w:cs="Arial"/>
          <w:lang w:eastAsia="el-GR"/>
        </w:rPr>
        <w:br/>
        <w:t xml:space="preserve">Ενημερώνουμε τους </w:t>
      </w:r>
      <w:r w:rsidRPr="00C0636E">
        <w:rPr>
          <w:rFonts w:ascii="Arial" w:eastAsia="Times New Roman" w:hAnsi="Arial" w:cs="Arial"/>
          <w:b/>
          <w:bCs/>
          <w:bdr w:val="none" w:sz="0" w:space="0" w:color="auto" w:frame="1"/>
          <w:lang w:eastAsia="el-GR"/>
        </w:rPr>
        <w:t>πρωτοετείς φοιτητές</w:t>
      </w:r>
      <w:r w:rsidRPr="00C0636E">
        <w:rPr>
          <w:rFonts w:ascii="Arial" w:eastAsia="Times New Roman" w:hAnsi="Arial" w:cs="Arial"/>
          <w:lang w:eastAsia="el-GR"/>
        </w:rPr>
        <w:t xml:space="preserve"> αλλά και τους </w:t>
      </w:r>
      <w:r w:rsidRPr="00C0636E">
        <w:rPr>
          <w:rFonts w:ascii="Arial" w:eastAsia="Times New Roman" w:hAnsi="Arial" w:cs="Arial"/>
          <w:b/>
          <w:bCs/>
          <w:bdr w:val="none" w:sz="0" w:space="0" w:color="auto" w:frame="1"/>
          <w:lang w:eastAsia="el-GR"/>
        </w:rPr>
        <w:t>μεταπτυχιακούς φοιτητές</w:t>
      </w:r>
      <w:r w:rsidRPr="00C0636E">
        <w:rPr>
          <w:rFonts w:ascii="Arial" w:eastAsia="Times New Roman" w:hAnsi="Arial" w:cs="Arial"/>
          <w:lang w:eastAsia="el-GR"/>
        </w:rPr>
        <w:t xml:space="preserve"> του </w:t>
      </w:r>
      <w:r w:rsidRPr="00C0636E">
        <w:rPr>
          <w:rFonts w:ascii="Arial" w:eastAsia="Times New Roman" w:hAnsi="Arial" w:cs="Arial"/>
          <w:b/>
          <w:bCs/>
          <w:bdr w:val="none" w:sz="0" w:space="0" w:color="auto" w:frame="1"/>
          <w:lang w:eastAsia="el-GR"/>
        </w:rPr>
        <w:t>Ελληνικού Μεσογειακού Πανεπιστημίου</w:t>
      </w:r>
      <w:r w:rsidRPr="00C0636E">
        <w:rPr>
          <w:rFonts w:ascii="Arial" w:eastAsia="Times New Roman" w:hAnsi="Arial" w:cs="Arial"/>
          <w:lang w:eastAsia="el-GR"/>
        </w:rPr>
        <w:t xml:space="preserve"> ότι η διαδικασία κατάθεσης των αιτήσεων και των δικαιολογητικών για παροχή στέγασης και σίτισης, θα πραγματοποιείται πλέον  </w:t>
      </w:r>
      <w:r w:rsidRPr="00C0636E">
        <w:rPr>
          <w:rFonts w:ascii="Arial" w:eastAsia="Times New Roman" w:hAnsi="Arial" w:cs="Arial"/>
          <w:b/>
          <w:bCs/>
          <w:bdr w:val="none" w:sz="0" w:space="0" w:color="auto" w:frame="1"/>
          <w:lang w:eastAsia="el-GR"/>
        </w:rPr>
        <w:t>ΜΟΝΟ ΗΛΕΚΤΡΟΝΙΚΑ</w:t>
      </w:r>
      <w:r w:rsidRPr="00C0636E">
        <w:rPr>
          <w:rFonts w:ascii="Arial" w:eastAsia="Times New Roman" w:hAnsi="Arial" w:cs="Arial"/>
          <w:lang w:eastAsia="el-GR"/>
        </w:rPr>
        <w:t>.</w:t>
      </w:r>
      <w:r w:rsidRPr="00C0636E">
        <w:rPr>
          <w:rFonts w:ascii="Arial" w:eastAsia="Times New Roman" w:hAnsi="Arial" w:cs="Arial"/>
          <w:lang w:eastAsia="el-GR"/>
        </w:rPr>
        <w:br/>
        <w:t>Η διαδικασία θα είναι η ακόλουθη:</w:t>
      </w:r>
      <w:r w:rsidRPr="00C0636E">
        <w:rPr>
          <w:rFonts w:ascii="Arial" w:eastAsia="Times New Roman" w:hAnsi="Arial" w:cs="Arial"/>
          <w:lang w:eastAsia="el-GR"/>
        </w:rPr>
        <w:br/>
        <w:t> </w:t>
      </w:r>
    </w:p>
    <w:tbl>
      <w:tblPr>
        <w:tblW w:w="5000" w:type="pct"/>
        <w:tblCellSpacing w:w="7" w:type="dxa"/>
        <w:tblInd w:w="1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306"/>
      </w:tblGrid>
      <w:tr w:rsidR="00C0636E" w:rsidRPr="00C0636E" w14:paraId="51A3A9F0" w14:textId="77777777" w:rsidTr="00C0636E">
        <w:trPr>
          <w:tblCellSpacing w:w="7" w:type="dxa"/>
        </w:trPr>
        <w:tc>
          <w:tcPr>
            <w:tcW w:w="0" w:type="auto"/>
            <w:tcBorders>
              <w:top w:val="nil"/>
              <w:left w:val="nil"/>
              <w:bottom w:val="nil"/>
              <w:right w:val="nil"/>
            </w:tcBorders>
            <w:shd w:val="clear" w:color="auto" w:fill="FF9966"/>
            <w:tcMar>
              <w:top w:w="60" w:type="dxa"/>
              <w:left w:w="120" w:type="dxa"/>
              <w:bottom w:w="60" w:type="dxa"/>
              <w:right w:w="120" w:type="dxa"/>
            </w:tcMar>
            <w:vAlign w:val="center"/>
            <w:hideMark/>
          </w:tcPr>
          <w:p w14:paraId="2237CC41" w14:textId="77777777" w:rsidR="00C0636E" w:rsidRPr="00C0636E" w:rsidRDefault="00C0636E" w:rsidP="00C0636E">
            <w:pPr>
              <w:spacing w:after="0" w:line="240" w:lineRule="auto"/>
              <w:textAlignment w:val="baseline"/>
              <w:rPr>
                <w:rFonts w:ascii="Arial" w:eastAsia="Times New Roman" w:hAnsi="Arial" w:cs="Arial"/>
                <w:lang w:eastAsia="el-GR"/>
              </w:rPr>
            </w:pPr>
            <w:r w:rsidRPr="00C0636E">
              <w:rPr>
                <w:rFonts w:ascii="Arial" w:eastAsia="Times New Roman" w:hAnsi="Arial" w:cs="Arial"/>
                <w:b/>
                <w:bCs/>
                <w:bdr w:val="none" w:sz="0" w:space="0" w:color="auto" w:frame="1"/>
                <w:lang w:eastAsia="el-GR"/>
              </w:rPr>
              <w:t>ΒΗΜΑ 1ο: Ηλεκτρονική αίτηση για Σίτιση και Στέγαση.</w:t>
            </w:r>
            <w:r w:rsidRPr="00C0636E">
              <w:rPr>
                <w:rFonts w:ascii="Arial" w:eastAsia="Times New Roman" w:hAnsi="Arial" w:cs="Arial"/>
                <w:lang w:eastAsia="el-GR"/>
              </w:rPr>
              <w:br/>
              <w:t xml:space="preserve">Ο φοιτητής επισκέπτεται την νέα εφαρμογή στο </w:t>
            </w:r>
            <w:hyperlink r:id="rId5" w:history="1">
              <w:r w:rsidRPr="00C0636E">
                <w:rPr>
                  <w:rFonts w:ascii="Arial" w:eastAsia="Times New Roman" w:hAnsi="Arial" w:cs="Arial"/>
                  <w:color w:val="0062A0"/>
                  <w:u w:val="single"/>
                  <w:bdr w:val="none" w:sz="0" w:space="0" w:color="auto" w:frame="1"/>
                  <w:lang w:eastAsia="el-GR"/>
                </w:rPr>
                <w:t>https://secretariat.teicrete.gr/</w:t>
              </w:r>
            </w:hyperlink>
            <w:r w:rsidRPr="00C0636E">
              <w:rPr>
                <w:rFonts w:ascii="Arial" w:eastAsia="Times New Roman" w:hAnsi="Arial" w:cs="Arial"/>
                <w:lang w:eastAsia="el-GR"/>
              </w:rPr>
              <w:t xml:space="preserve"> και αφού συνδεθεί, πληκτρολογώντας το </w:t>
            </w:r>
            <w:proofErr w:type="spellStart"/>
            <w:r w:rsidRPr="00C0636E">
              <w:rPr>
                <w:rFonts w:ascii="Arial" w:eastAsia="Times New Roman" w:hAnsi="Arial" w:cs="Arial"/>
                <w:lang w:eastAsia="el-GR"/>
              </w:rPr>
              <w:t>user</w:t>
            </w:r>
            <w:proofErr w:type="spellEnd"/>
            <w:r w:rsidRPr="00C0636E">
              <w:rPr>
                <w:rFonts w:ascii="Arial" w:eastAsia="Times New Roman" w:hAnsi="Arial" w:cs="Arial"/>
                <w:lang w:eastAsia="el-GR"/>
              </w:rPr>
              <w:t xml:space="preserve"> </w:t>
            </w:r>
            <w:proofErr w:type="spellStart"/>
            <w:r w:rsidRPr="00C0636E">
              <w:rPr>
                <w:rFonts w:ascii="Arial" w:eastAsia="Times New Roman" w:hAnsi="Arial" w:cs="Arial"/>
                <w:lang w:eastAsia="el-GR"/>
              </w:rPr>
              <w:t>name</w:t>
            </w:r>
            <w:proofErr w:type="spellEnd"/>
            <w:r w:rsidRPr="00C0636E">
              <w:rPr>
                <w:rFonts w:ascii="Arial" w:eastAsia="Times New Roman" w:hAnsi="Arial" w:cs="Arial"/>
                <w:lang w:eastAsia="el-GR"/>
              </w:rPr>
              <w:t xml:space="preserve"> και το </w:t>
            </w:r>
            <w:proofErr w:type="spellStart"/>
            <w:r w:rsidRPr="00C0636E">
              <w:rPr>
                <w:rFonts w:ascii="Arial" w:eastAsia="Times New Roman" w:hAnsi="Arial" w:cs="Arial"/>
                <w:lang w:eastAsia="el-GR"/>
              </w:rPr>
              <w:t>password</w:t>
            </w:r>
            <w:proofErr w:type="spellEnd"/>
            <w:r w:rsidRPr="00C0636E">
              <w:rPr>
                <w:rFonts w:ascii="Arial" w:eastAsia="Times New Roman" w:hAnsi="Arial" w:cs="Arial"/>
                <w:lang w:eastAsia="el-GR"/>
              </w:rPr>
              <w:t xml:space="preserve"> με το οποίο μπαίνει στο e-</w:t>
            </w:r>
            <w:proofErr w:type="spellStart"/>
            <w:r w:rsidRPr="00C0636E">
              <w:rPr>
                <w:rFonts w:ascii="Arial" w:eastAsia="Times New Roman" w:hAnsi="Arial" w:cs="Arial"/>
                <w:lang w:eastAsia="el-GR"/>
              </w:rPr>
              <w:t>class</w:t>
            </w:r>
            <w:proofErr w:type="spellEnd"/>
            <w:r w:rsidRPr="00C0636E">
              <w:rPr>
                <w:rFonts w:ascii="Arial" w:eastAsia="Times New Roman" w:hAnsi="Arial" w:cs="Arial"/>
                <w:lang w:eastAsia="el-GR"/>
              </w:rPr>
              <w:t>, επιλέγει Αιτήσεις και μετά αίτηση σίτισης ή στέγασης. Στη συνέχεια, ο φοιτητής συμπληρώνει την ηλεκτρονική αίτηση – φόρμα με τα ατομικά, οικονομικά και κοινωνικά του στοιχεία, στα αντίστοιχα πεδία.</w:t>
            </w:r>
            <w:r w:rsidRPr="00C0636E">
              <w:rPr>
                <w:rFonts w:ascii="Arial" w:eastAsia="Times New Roman" w:hAnsi="Arial" w:cs="Arial"/>
                <w:lang w:eastAsia="el-GR"/>
              </w:rPr>
              <w:br/>
              <w:t> </w:t>
            </w:r>
            <w:r w:rsidRPr="00C0636E">
              <w:rPr>
                <w:rFonts w:ascii="Arial" w:eastAsia="Times New Roman" w:hAnsi="Arial" w:cs="Arial"/>
                <w:lang w:eastAsia="el-GR"/>
              </w:rPr>
              <w:br/>
            </w:r>
            <w:r w:rsidRPr="00C0636E">
              <w:rPr>
                <w:rFonts w:ascii="Arial" w:eastAsia="Times New Roman" w:hAnsi="Arial" w:cs="Arial"/>
                <w:b/>
                <w:bCs/>
                <w:bdr w:val="none" w:sz="0" w:space="0" w:color="auto" w:frame="1"/>
                <w:lang w:eastAsia="el-GR"/>
              </w:rPr>
              <w:t>ΒΗΜΑ 2ο: Επισύναψη δικαιολογητικών.</w:t>
            </w:r>
            <w:r w:rsidRPr="00C0636E">
              <w:rPr>
                <w:rFonts w:ascii="Arial" w:eastAsia="Times New Roman" w:hAnsi="Arial" w:cs="Arial"/>
                <w:lang w:eastAsia="el-GR"/>
              </w:rPr>
              <w:t xml:space="preserve"> Για να ολοκληρωθεί η αίτηση του φοιτητή για σίτιση και στέγαση πρέπει να καταθέσει - επισυνάψει τα απαιτούμενα έντυπα – δικαιολογητικά που θα συνοδεύουν την κάθε αίτηση ξεχωριστά για την παροχές που επιθυμεί. Τα παραπάνω θα πρέπει να επισυνάπτονται σε ψηφιοποιημένη μορφή (αρχεία .</w:t>
            </w:r>
            <w:proofErr w:type="spellStart"/>
            <w:r w:rsidRPr="00C0636E">
              <w:rPr>
                <w:rFonts w:ascii="Arial" w:eastAsia="Times New Roman" w:hAnsi="Arial" w:cs="Arial"/>
                <w:lang w:eastAsia="el-GR"/>
              </w:rPr>
              <w:t>pdf</w:t>
            </w:r>
            <w:proofErr w:type="spellEnd"/>
            <w:r w:rsidRPr="00C0636E">
              <w:rPr>
                <w:rFonts w:ascii="Arial" w:eastAsia="Times New Roman" w:hAnsi="Arial" w:cs="Arial"/>
                <w:lang w:eastAsia="el-GR"/>
              </w:rPr>
              <w:t>) στα αντίστοιχα πεδία που ζητούνται.</w:t>
            </w:r>
            <w:r w:rsidRPr="00C0636E">
              <w:rPr>
                <w:rFonts w:ascii="Arial" w:eastAsia="Times New Roman" w:hAnsi="Arial" w:cs="Arial"/>
                <w:lang w:eastAsia="el-GR"/>
              </w:rPr>
              <w:br/>
              <w:t> </w:t>
            </w:r>
            <w:r w:rsidRPr="00C0636E">
              <w:rPr>
                <w:rFonts w:ascii="Arial" w:eastAsia="Times New Roman" w:hAnsi="Arial" w:cs="Arial"/>
                <w:lang w:eastAsia="el-GR"/>
              </w:rPr>
              <w:br/>
            </w:r>
            <w:r w:rsidRPr="00C0636E">
              <w:rPr>
                <w:rFonts w:ascii="Arial" w:eastAsia="Times New Roman" w:hAnsi="Arial" w:cs="Arial"/>
                <w:b/>
                <w:bCs/>
                <w:bdr w:val="none" w:sz="0" w:space="0" w:color="auto" w:frame="1"/>
                <w:lang w:eastAsia="el-GR"/>
              </w:rPr>
              <w:t>ΒΗΜΑ 3ο: Οριστική υποβολή της αίτησης με τα απαραίτητα δικαιολογητικά και πρωτοκόλληση.</w:t>
            </w:r>
            <w:r w:rsidRPr="00C0636E">
              <w:rPr>
                <w:rFonts w:ascii="Arial" w:eastAsia="Times New Roman" w:hAnsi="Arial" w:cs="Arial"/>
                <w:lang w:eastAsia="el-GR"/>
              </w:rPr>
              <w:t xml:space="preserve"> Ο αριθμός μητρώου που δίνεται από τις γραμματείες, θα πρέπει να κρατείται από τους υποψήφιους αφού τα αποτελέσματα θα δημοσιευθούν σύμφωνα με αυτό το μοναδικό νούμερο.</w:t>
            </w:r>
            <w:r w:rsidRPr="00C0636E">
              <w:rPr>
                <w:rFonts w:ascii="Arial" w:eastAsia="Times New Roman" w:hAnsi="Arial" w:cs="Arial"/>
                <w:lang w:eastAsia="el-GR"/>
              </w:rPr>
              <w:br/>
            </w:r>
            <w:r w:rsidRPr="00C0636E">
              <w:rPr>
                <w:rFonts w:ascii="Arial" w:eastAsia="Times New Roman" w:hAnsi="Arial" w:cs="Arial"/>
                <w:u w:val="single"/>
                <w:lang w:eastAsia="el-GR"/>
              </w:rPr>
              <w:t>Αιτήσεις που δεν έχουν υποβληθεί οριστικά, δεν θα εξετάζονται.</w:t>
            </w:r>
            <w:r w:rsidRPr="00C0636E">
              <w:rPr>
                <w:rFonts w:ascii="Arial" w:eastAsia="Times New Roman" w:hAnsi="Arial" w:cs="Arial"/>
                <w:lang w:eastAsia="el-GR"/>
              </w:rPr>
              <w:br/>
              <w:t> </w:t>
            </w:r>
            <w:r w:rsidRPr="00C0636E">
              <w:rPr>
                <w:rFonts w:ascii="Arial" w:eastAsia="Times New Roman" w:hAnsi="Arial" w:cs="Arial"/>
                <w:lang w:eastAsia="el-GR"/>
              </w:rPr>
              <w:br/>
              <w:t xml:space="preserve">Στη συνέχεια γίνεται έλεγχος των ηλεκτρονικών αιτήσεων από το Τμήμα Φοιτητικών Παροχών της Διεύθυνσης Φοιτητικής Μέριμνας. </w:t>
            </w:r>
            <w:r w:rsidRPr="00C0636E">
              <w:rPr>
                <w:rFonts w:ascii="Arial" w:eastAsia="Times New Roman" w:hAnsi="Arial" w:cs="Arial"/>
                <w:u w:val="single"/>
                <w:lang w:eastAsia="el-GR"/>
              </w:rPr>
              <w:t xml:space="preserve">Την περίοδο αυτή μπορούν να ζητηθούν επιπλέον δικαιολογητικά από τους υποψηφίους, για αυτό οι υποψήφιοι θα πρέπει να παρακολουθούν την ηλεκτρονική τους αλληλογραφία (δηλ. την ΗΛΕΚΡΟΝΙΚΗ ΑΛΛΗΛΟΓΡΑΦΙΑ ΦΟΙΤΗΤΩΝ ΕΛΛΗΝΙΚΟΥ ΜΕΣΟΓΕΙΑΚΟΥ ΠΑΝΕΠΙΣΤΗΜΙΟΥ που παρέχει το Ίδρυμα στη διεύθυνση </w:t>
            </w:r>
            <w:r w:rsidRPr="00C0636E">
              <w:rPr>
                <w:rFonts w:ascii="Arial" w:eastAsia="Times New Roman" w:hAnsi="Arial" w:cs="Arial"/>
                <w:b/>
                <w:bCs/>
                <w:bdr w:val="none" w:sz="0" w:space="0" w:color="auto" w:frame="1"/>
                <w:lang w:eastAsia="el-GR"/>
              </w:rPr>
              <w:t>https://webmail.edu.hmu.gr </w:t>
            </w:r>
            <w:r w:rsidRPr="00C0636E">
              <w:rPr>
                <w:rFonts w:ascii="Arial" w:eastAsia="Times New Roman" w:hAnsi="Arial" w:cs="Arial"/>
                <w:lang w:eastAsia="el-GR"/>
              </w:rPr>
              <w:br/>
              <w:t xml:space="preserve">Οι φοιτητές </w:t>
            </w:r>
            <w:r w:rsidRPr="00C0636E">
              <w:rPr>
                <w:rFonts w:ascii="Arial" w:eastAsia="Times New Roman" w:hAnsi="Arial" w:cs="Arial"/>
                <w:u w:val="single"/>
                <w:lang w:eastAsia="el-GR"/>
              </w:rPr>
              <w:t>θα πρέπει να προσκομίσουν τις ελλείψεις τους σε ηλεκτρονική μορφή</w:t>
            </w:r>
            <w:r w:rsidRPr="00C0636E">
              <w:rPr>
                <w:rFonts w:ascii="Arial" w:eastAsia="Times New Roman" w:hAnsi="Arial" w:cs="Arial"/>
                <w:lang w:eastAsia="el-GR"/>
              </w:rPr>
              <w:t xml:space="preserve"> (αρχεία </w:t>
            </w:r>
            <w:proofErr w:type="spellStart"/>
            <w:r w:rsidRPr="00C0636E">
              <w:rPr>
                <w:rFonts w:ascii="Arial" w:eastAsia="Times New Roman" w:hAnsi="Arial" w:cs="Arial"/>
                <w:lang w:eastAsia="el-GR"/>
              </w:rPr>
              <w:t>pdf</w:t>
            </w:r>
            <w:proofErr w:type="spellEnd"/>
            <w:r w:rsidRPr="00C0636E">
              <w:rPr>
                <w:rFonts w:ascii="Arial" w:eastAsia="Times New Roman" w:hAnsi="Arial" w:cs="Arial"/>
                <w:lang w:eastAsia="el-GR"/>
              </w:rPr>
              <w:t xml:space="preserve">) αποστέλλοντάς τα </w:t>
            </w:r>
            <w:r w:rsidRPr="00C0636E">
              <w:rPr>
                <w:rFonts w:ascii="Arial" w:eastAsia="Times New Roman" w:hAnsi="Arial" w:cs="Arial"/>
                <w:u w:val="single"/>
                <w:lang w:eastAsia="el-GR"/>
              </w:rPr>
              <w:t>αποκλειστικά</w:t>
            </w:r>
            <w:r w:rsidRPr="00C0636E">
              <w:rPr>
                <w:rFonts w:ascii="Arial" w:eastAsia="Times New Roman" w:hAnsi="Arial" w:cs="Arial"/>
                <w:lang w:eastAsia="el-GR"/>
              </w:rPr>
              <w:t xml:space="preserve"> στο </w:t>
            </w:r>
            <w:proofErr w:type="spellStart"/>
            <w:r w:rsidRPr="00C0636E">
              <w:rPr>
                <w:rFonts w:ascii="Arial" w:eastAsia="Times New Roman" w:hAnsi="Arial" w:cs="Arial"/>
                <w:lang w:eastAsia="el-GR"/>
              </w:rPr>
              <w:t>mail</w:t>
            </w:r>
            <w:proofErr w:type="spellEnd"/>
            <w:r w:rsidRPr="00C0636E">
              <w:rPr>
                <w:rFonts w:ascii="Arial" w:eastAsia="Times New Roman" w:hAnsi="Arial" w:cs="Arial"/>
                <w:lang w:eastAsia="el-GR"/>
              </w:rPr>
              <w:t xml:space="preserve"> επικοινωνίας της Διεύθυνσης Φοιτητικής Μέριμνας  </w:t>
            </w:r>
            <w:hyperlink r:id="rId6" w:history="1">
              <w:r w:rsidRPr="00C0636E">
                <w:rPr>
                  <w:rFonts w:ascii="Arial" w:eastAsia="Times New Roman" w:hAnsi="Arial" w:cs="Arial"/>
                  <w:b/>
                  <w:bCs/>
                  <w:color w:val="0062A0"/>
                  <w:u w:val="single"/>
                  <w:bdr w:val="none" w:sz="0" w:space="0" w:color="auto" w:frame="1"/>
                  <w:lang w:eastAsia="el-GR"/>
                </w:rPr>
                <w:t>fmerimna@hmu.gr</w:t>
              </w:r>
            </w:hyperlink>
            <w:r w:rsidRPr="00C0636E">
              <w:rPr>
                <w:rFonts w:ascii="Arial" w:eastAsia="Times New Roman" w:hAnsi="Arial" w:cs="Arial"/>
                <w:b/>
                <w:bCs/>
                <w:bdr w:val="none" w:sz="0" w:space="0" w:color="auto" w:frame="1"/>
                <w:lang w:eastAsia="el-GR"/>
              </w:rPr>
              <w:t> </w:t>
            </w:r>
            <w:r w:rsidRPr="00C0636E">
              <w:rPr>
                <w:rFonts w:ascii="Arial" w:eastAsia="Times New Roman" w:hAnsi="Arial" w:cs="Arial"/>
                <w:lang w:eastAsia="el-GR"/>
              </w:rPr>
              <w:t>(</w:t>
            </w:r>
            <w:r w:rsidRPr="00C0636E">
              <w:rPr>
                <w:rFonts w:ascii="Arial" w:eastAsia="Times New Roman" w:hAnsi="Arial" w:cs="Arial"/>
                <w:u w:val="single"/>
                <w:lang w:eastAsia="el-GR"/>
              </w:rPr>
              <w:t xml:space="preserve">ΟΧΙ κάνοντας απάντηση στο </w:t>
            </w:r>
            <w:proofErr w:type="spellStart"/>
            <w:r w:rsidRPr="00C0636E">
              <w:rPr>
                <w:rFonts w:ascii="Arial" w:eastAsia="Times New Roman" w:hAnsi="Arial" w:cs="Arial"/>
                <w:u w:val="single"/>
                <w:lang w:eastAsia="el-GR"/>
              </w:rPr>
              <w:t>mail</w:t>
            </w:r>
            <w:proofErr w:type="spellEnd"/>
            <w:r w:rsidRPr="00C0636E">
              <w:rPr>
                <w:rFonts w:ascii="Arial" w:eastAsia="Times New Roman" w:hAnsi="Arial" w:cs="Arial"/>
                <w:u w:val="single"/>
                <w:lang w:eastAsia="el-GR"/>
              </w:rPr>
              <w:t xml:space="preserve"> από το οποίο ειδοποιήθηκαν),</w:t>
            </w:r>
            <w:r w:rsidRPr="00C0636E">
              <w:rPr>
                <w:rFonts w:ascii="Arial" w:eastAsia="Times New Roman" w:hAnsi="Arial" w:cs="Arial"/>
                <w:lang w:eastAsia="el-GR"/>
              </w:rPr>
              <w:t xml:space="preserve"> αναγράφοντας επίσης το ονοματεπώνυμο και τον </w:t>
            </w:r>
            <w:proofErr w:type="spellStart"/>
            <w:r w:rsidRPr="00C0636E">
              <w:rPr>
                <w:rFonts w:ascii="Arial" w:eastAsia="Times New Roman" w:hAnsi="Arial" w:cs="Arial"/>
                <w:lang w:eastAsia="el-GR"/>
              </w:rPr>
              <w:t>Αρ</w:t>
            </w:r>
            <w:proofErr w:type="spellEnd"/>
            <w:r w:rsidRPr="00C0636E">
              <w:rPr>
                <w:rFonts w:ascii="Arial" w:eastAsia="Times New Roman" w:hAnsi="Arial" w:cs="Arial"/>
                <w:lang w:eastAsia="el-GR"/>
              </w:rPr>
              <w:t>. Μητρώου του φοιτητή.</w:t>
            </w:r>
          </w:p>
        </w:tc>
      </w:tr>
    </w:tbl>
    <w:p w14:paraId="3D768ED7" w14:textId="21F7E8B1" w:rsidR="004150F3" w:rsidRPr="007027A4" w:rsidRDefault="00C0636E" w:rsidP="007027A4">
      <w:pPr>
        <w:shd w:val="clear" w:color="auto" w:fill="FDFDFD"/>
        <w:spacing w:line="240" w:lineRule="auto"/>
        <w:textAlignment w:val="baseline"/>
        <w:rPr>
          <w:rFonts w:ascii="Arial" w:eastAsia="Times New Roman" w:hAnsi="Arial" w:cs="Arial"/>
          <w:lang w:eastAsia="el-GR"/>
        </w:rPr>
      </w:pPr>
      <w:r w:rsidRPr="00C0636E">
        <w:rPr>
          <w:rFonts w:ascii="Arial" w:eastAsia="Times New Roman" w:hAnsi="Arial" w:cs="Arial"/>
          <w:b/>
          <w:bCs/>
          <w:i/>
          <w:iCs/>
          <w:bdr w:val="none" w:sz="0" w:space="0" w:color="auto" w:frame="1"/>
          <w:lang w:eastAsia="el-GR"/>
        </w:rPr>
        <w:t>Οι νέοι δικαιούχοι τις δωρεάν ΣΙΤΙΣΗΣ, θα χρησιμοποιούν την φοιτητική τους ταυτότητα – ΠΑΣΟ όταν επισκέπτονται το εστιατόριο.</w:t>
      </w:r>
      <w:r w:rsidRPr="00C0636E">
        <w:rPr>
          <w:rFonts w:ascii="Arial" w:eastAsia="Times New Roman" w:hAnsi="Arial" w:cs="Arial"/>
          <w:lang w:eastAsia="el-GR"/>
        </w:rPr>
        <w:br/>
        <w:t> </w:t>
      </w:r>
      <w:r w:rsidRPr="00C0636E">
        <w:rPr>
          <w:rFonts w:ascii="Arial" w:eastAsia="Times New Roman" w:hAnsi="Arial" w:cs="Arial"/>
          <w:lang w:eastAsia="el-GR"/>
        </w:rPr>
        <w:br/>
        <w:t xml:space="preserve">Η διαδικασία ηλεκτρονικών αιτήσεων θα ξεκινήσει την </w:t>
      </w:r>
      <w:r w:rsidRPr="00C0636E">
        <w:rPr>
          <w:rFonts w:ascii="Arial" w:eastAsia="Times New Roman" w:hAnsi="Arial" w:cs="Arial"/>
          <w:b/>
          <w:bCs/>
          <w:bdr w:val="none" w:sz="0" w:space="0" w:color="auto" w:frame="1"/>
          <w:lang w:eastAsia="el-GR"/>
        </w:rPr>
        <w:t xml:space="preserve">Δευτέρα 07/10/2019 στις 09:00 </w:t>
      </w:r>
      <w:r w:rsidRPr="00C0636E">
        <w:rPr>
          <w:rFonts w:ascii="Arial" w:eastAsia="Times New Roman" w:hAnsi="Arial" w:cs="Arial"/>
          <w:lang w:eastAsia="el-GR"/>
        </w:rPr>
        <w:t xml:space="preserve">και θα ολοκληρωθεί την </w:t>
      </w:r>
      <w:r w:rsidRPr="00C0636E">
        <w:rPr>
          <w:rFonts w:ascii="Arial" w:eastAsia="Times New Roman" w:hAnsi="Arial" w:cs="Arial"/>
          <w:b/>
          <w:bCs/>
          <w:bdr w:val="none" w:sz="0" w:space="0" w:color="auto" w:frame="1"/>
          <w:lang w:eastAsia="el-GR"/>
        </w:rPr>
        <w:t>Τρίτη 22/10/2019 και ώρα 24:00,</w:t>
      </w:r>
      <w:r w:rsidRPr="00C0636E">
        <w:rPr>
          <w:rFonts w:ascii="Arial" w:eastAsia="Times New Roman" w:hAnsi="Arial" w:cs="Arial"/>
          <w:lang w:eastAsia="el-GR"/>
        </w:rPr>
        <w:t xml:space="preserve"> προκειμένου να ανακοινωθούν εγκαίρως τα αποτελέσματα από το Τμήμα Φοιτητικών Παροχών.</w:t>
      </w:r>
      <w:r w:rsidRPr="00C0636E">
        <w:rPr>
          <w:rFonts w:ascii="Arial" w:eastAsia="Times New Roman" w:hAnsi="Arial" w:cs="Arial"/>
          <w:lang w:eastAsia="el-GR"/>
        </w:rPr>
        <w:br/>
        <w:t> </w:t>
      </w:r>
      <w:r w:rsidRPr="00C0636E">
        <w:rPr>
          <w:rFonts w:ascii="Arial" w:eastAsia="Times New Roman" w:hAnsi="Arial" w:cs="Arial"/>
          <w:lang w:eastAsia="el-GR"/>
        </w:rPr>
        <w:br/>
      </w:r>
      <w:r w:rsidRPr="00C0636E">
        <w:rPr>
          <w:rFonts w:ascii="Arial" w:eastAsia="Times New Roman" w:hAnsi="Arial" w:cs="Arial"/>
          <w:b/>
          <w:bCs/>
          <w:u w:val="single"/>
          <w:bdr w:val="none" w:sz="0" w:space="0" w:color="auto" w:frame="1"/>
          <w:lang w:eastAsia="el-GR"/>
        </w:rPr>
        <w:t>ΠΡΟΣΟΧΗ!!!</w:t>
      </w:r>
      <w:r w:rsidRPr="00C0636E">
        <w:rPr>
          <w:rFonts w:ascii="Arial" w:eastAsia="Times New Roman" w:hAnsi="Arial" w:cs="Arial"/>
          <w:b/>
          <w:bCs/>
          <w:bdr w:val="none" w:sz="0" w:space="0" w:color="auto" w:frame="1"/>
          <w:lang w:eastAsia="el-GR"/>
        </w:rPr>
        <w:t xml:space="preserve"> Μετά τη λήξη της προθεσμίας 22/10/2019, </w:t>
      </w:r>
      <w:r w:rsidRPr="00C0636E">
        <w:rPr>
          <w:rFonts w:ascii="Arial" w:eastAsia="Times New Roman" w:hAnsi="Arial" w:cs="Arial"/>
          <w:b/>
          <w:bCs/>
          <w:u w:val="single"/>
          <w:bdr w:val="none" w:sz="0" w:space="0" w:color="auto" w:frame="1"/>
          <w:lang w:eastAsia="el-GR"/>
        </w:rPr>
        <w:t xml:space="preserve">καμία αίτηση δεν θα </w:t>
      </w:r>
      <w:proofErr w:type="spellStart"/>
      <w:r w:rsidRPr="00C0636E">
        <w:rPr>
          <w:rFonts w:ascii="Arial" w:eastAsia="Times New Roman" w:hAnsi="Arial" w:cs="Arial"/>
          <w:b/>
          <w:bCs/>
          <w:u w:val="single"/>
          <w:bdr w:val="none" w:sz="0" w:space="0" w:color="auto" w:frame="1"/>
          <w:lang w:eastAsia="el-GR"/>
        </w:rPr>
        <w:t>μοριοδοτείται</w:t>
      </w:r>
      <w:proofErr w:type="spellEnd"/>
      <w:r w:rsidRPr="00C0636E">
        <w:rPr>
          <w:rFonts w:ascii="Arial" w:eastAsia="Times New Roman" w:hAnsi="Arial" w:cs="Arial"/>
          <w:b/>
          <w:bCs/>
          <w:u w:val="single"/>
          <w:bdr w:val="none" w:sz="0" w:space="0" w:color="auto" w:frame="1"/>
          <w:lang w:eastAsia="el-GR"/>
        </w:rPr>
        <w:t xml:space="preserve"> με ελλιπή δικαιολογητικά</w:t>
      </w:r>
      <w:r w:rsidRPr="00C0636E">
        <w:rPr>
          <w:rFonts w:ascii="Arial" w:eastAsia="Times New Roman" w:hAnsi="Arial" w:cs="Arial"/>
          <w:b/>
          <w:bCs/>
          <w:bdr w:val="none" w:sz="0" w:space="0" w:color="auto" w:frame="1"/>
          <w:lang w:eastAsia="el-GR"/>
        </w:rPr>
        <w:t xml:space="preserve">. </w:t>
      </w:r>
      <w:proofErr w:type="spellStart"/>
      <w:r w:rsidRPr="00C0636E">
        <w:rPr>
          <w:rFonts w:ascii="Arial" w:eastAsia="Times New Roman" w:hAnsi="Arial" w:cs="Arial"/>
          <w:b/>
          <w:bCs/>
          <w:bdr w:val="none" w:sz="0" w:space="0" w:color="auto" w:frame="1"/>
          <w:lang w:eastAsia="el-GR"/>
        </w:rPr>
        <w:t>Γι</w:t>
      </w:r>
      <w:proofErr w:type="spellEnd"/>
      <w:r w:rsidRPr="00C0636E">
        <w:rPr>
          <w:rFonts w:ascii="Arial" w:eastAsia="Times New Roman" w:hAnsi="Arial" w:cs="Arial"/>
          <w:b/>
          <w:bCs/>
          <w:bdr w:val="none" w:sz="0" w:space="0" w:color="auto" w:frame="1"/>
          <w:lang w:eastAsia="el-GR"/>
        </w:rPr>
        <w:t xml:space="preserve">΄ αυτό συνιστούμε στους φοιτητές να φροντίσουν να καταθέσουν όλα  τα δικαιολογητικά που απαιτούνται για τη </w:t>
      </w:r>
      <w:proofErr w:type="spellStart"/>
      <w:r w:rsidRPr="00C0636E">
        <w:rPr>
          <w:rFonts w:ascii="Arial" w:eastAsia="Times New Roman" w:hAnsi="Arial" w:cs="Arial"/>
          <w:b/>
          <w:bCs/>
          <w:bdr w:val="none" w:sz="0" w:space="0" w:color="auto" w:frame="1"/>
          <w:lang w:eastAsia="el-GR"/>
        </w:rPr>
        <w:t>μοριοδότησή</w:t>
      </w:r>
      <w:proofErr w:type="spellEnd"/>
      <w:r w:rsidRPr="00C0636E">
        <w:rPr>
          <w:rFonts w:ascii="Arial" w:eastAsia="Times New Roman" w:hAnsi="Arial" w:cs="Arial"/>
          <w:b/>
          <w:bCs/>
          <w:bdr w:val="none" w:sz="0" w:space="0" w:color="auto" w:frame="1"/>
          <w:lang w:eastAsia="el-GR"/>
        </w:rPr>
        <w:t xml:space="preserve"> τους μέσα στις προθεσμίες. </w:t>
      </w:r>
      <w:bookmarkStart w:id="0" w:name="_GoBack"/>
      <w:bookmarkEnd w:id="0"/>
    </w:p>
    <w:sectPr w:rsidR="004150F3" w:rsidRPr="007027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8080F"/>
    <w:multiLevelType w:val="multilevel"/>
    <w:tmpl w:val="94E8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2F4"/>
    <w:rsid w:val="004150F3"/>
    <w:rsid w:val="007027A4"/>
    <w:rsid w:val="00C0636E"/>
    <w:rsid w:val="00F13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A489"/>
  <w15:chartTrackingRefBased/>
  <w15:docId w15:val="{DA67CDAF-454A-464D-8613-60365162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431128">
      <w:bodyDiv w:val="1"/>
      <w:marLeft w:val="0"/>
      <w:marRight w:val="0"/>
      <w:marTop w:val="0"/>
      <w:marBottom w:val="0"/>
      <w:divBdr>
        <w:top w:val="none" w:sz="0" w:space="0" w:color="auto"/>
        <w:left w:val="none" w:sz="0" w:space="0" w:color="auto"/>
        <w:bottom w:val="none" w:sz="0" w:space="0" w:color="auto"/>
        <w:right w:val="none" w:sz="0" w:space="0" w:color="auto"/>
      </w:divBdr>
      <w:divsChild>
        <w:div w:id="797800618">
          <w:marLeft w:val="0"/>
          <w:marRight w:val="0"/>
          <w:marTop w:val="0"/>
          <w:marBottom w:val="0"/>
          <w:divBdr>
            <w:top w:val="none" w:sz="0" w:space="0" w:color="auto"/>
            <w:left w:val="none" w:sz="0" w:space="0" w:color="auto"/>
            <w:bottom w:val="none" w:sz="0" w:space="0" w:color="auto"/>
            <w:right w:val="none" w:sz="0" w:space="0" w:color="auto"/>
          </w:divBdr>
          <w:divsChild>
            <w:div w:id="1189180862">
              <w:marLeft w:val="0"/>
              <w:marRight w:val="0"/>
              <w:marTop w:val="0"/>
              <w:marBottom w:val="0"/>
              <w:divBdr>
                <w:top w:val="none" w:sz="0" w:space="0" w:color="auto"/>
                <w:left w:val="none" w:sz="0" w:space="0" w:color="auto"/>
                <w:bottom w:val="none" w:sz="0" w:space="0" w:color="auto"/>
                <w:right w:val="none" w:sz="0" w:space="0" w:color="auto"/>
              </w:divBdr>
              <w:divsChild>
                <w:div w:id="1572961207">
                  <w:marLeft w:val="0"/>
                  <w:marRight w:val="0"/>
                  <w:marTop w:val="0"/>
                  <w:marBottom w:val="0"/>
                  <w:divBdr>
                    <w:top w:val="none" w:sz="0" w:space="0" w:color="auto"/>
                    <w:left w:val="none" w:sz="0" w:space="0" w:color="auto"/>
                    <w:bottom w:val="none" w:sz="0" w:space="0" w:color="auto"/>
                    <w:right w:val="none" w:sz="0" w:space="0" w:color="auto"/>
                  </w:divBdr>
                  <w:divsChild>
                    <w:div w:id="1324433141">
                      <w:marLeft w:val="150"/>
                      <w:marRight w:val="150"/>
                      <w:marTop w:val="0"/>
                      <w:marBottom w:val="0"/>
                      <w:divBdr>
                        <w:top w:val="none" w:sz="0" w:space="0" w:color="auto"/>
                        <w:left w:val="none" w:sz="0" w:space="0" w:color="auto"/>
                        <w:bottom w:val="none" w:sz="0" w:space="0" w:color="auto"/>
                        <w:right w:val="none" w:sz="0" w:space="0" w:color="auto"/>
                      </w:divBdr>
                      <w:divsChild>
                        <w:div w:id="518131114">
                          <w:marLeft w:val="0"/>
                          <w:marRight w:val="0"/>
                          <w:marTop w:val="300"/>
                          <w:marBottom w:val="300"/>
                          <w:divBdr>
                            <w:top w:val="none" w:sz="0" w:space="0" w:color="auto"/>
                            <w:left w:val="none" w:sz="0" w:space="0" w:color="auto"/>
                            <w:bottom w:val="none" w:sz="0" w:space="0" w:color="auto"/>
                            <w:right w:val="none" w:sz="0" w:space="0" w:color="auto"/>
                          </w:divBdr>
                          <w:divsChild>
                            <w:div w:id="409352560">
                              <w:marLeft w:val="0"/>
                              <w:marRight w:val="0"/>
                              <w:marTop w:val="0"/>
                              <w:marBottom w:val="0"/>
                              <w:divBdr>
                                <w:top w:val="none" w:sz="0" w:space="0" w:color="auto"/>
                                <w:left w:val="none" w:sz="0" w:space="0" w:color="auto"/>
                                <w:bottom w:val="none" w:sz="0" w:space="0" w:color="auto"/>
                                <w:right w:val="none" w:sz="0" w:space="0" w:color="auto"/>
                              </w:divBdr>
                              <w:divsChild>
                                <w:div w:id="2064712975">
                                  <w:marLeft w:val="0"/>
                                  <w:marRight w:val="0"/>
                                  <w:marTop w:val="0"/>
                                  <w:marBottom w:val="0"/>
                                  <w:divBdr>
                                    <w:top w:val="none" w:sz="0" w:space="0" w:color="auto"/>
                                    <w:left w:val="none" w:sz="0" w:space="0" w:color="auto"/>
                                    <w:bottom w:val="none" w:sz="0" w:space="0" w:color="auto"/>
                                    <w:right w:val="none" w:sz="0" w:space="0" w:color="auto"/>
                                  </w:divBdr>
                                  <w:divsChild>
                                    <w:div w:id="945430683">
                                      <w:marLeft w:val="0"/>
                                      <w:marRight w:val="0"/>
                                      <w:marTop w:val="0"/>
                                      <w:marBottom w:val="0"/>
                                      <w:divBdr>
                                        <w:top w:val="none" w:sz="0" w:space="0" w:color="auto"/>
                                        <w:left w:val="none" w:sz="0" w:space="0" w:color="auto"/>
                                        <w:bottom w:val="none" w:sz="0" w:space="0" w:color="auto"/>
                                        <w:right w:val="none" w:sz="0" w:space="0" w:color="auto"/>
                                      </w:divBdr>
                                      <w:divsChild>
                                        <w:div w:id="528185524">
                                          <w:marLeft w:val="0"/>
                                          <w:marRight w:val="0"/>
                                          <w:marTop w:val="0"/>
                                          <w:marBottom w:val="0"/>
                                          <w:divBdr>
                                            <w:top w:val="none" w:sz="0" w:space="0" w:color="auto"/>
                                            <w:left w:val="none" w:sz="0" w:space="0" w:color="auto"/>
                                            <w:bottom w:val="none" w:sz="0" w:space="0" w:color="auto"/>
                                            <w:right w:val="none" w:sz="0" w:space="0" w:color="auto"/>
                                          </w:divBdr>
                                        </w:div>
                                      </w:divsChild>
                                    </w:div>
                                    <w:div w:id="1706519432">
                                      <w:marLeft w:val="0"/>
                                      <w:marRight w:val="0"/>
                                      <w:marTop w:val="0"/>
                                      <w:marBottom w:val="0"/>
                                      <w:divBdr>
                                        <w:top w:val="none" w:sz="0" w:space="0" w:color="auto"/>
                                        <w:left w:val="none" w:sz="0" w:space="0" w:color="auto"/>
                                        <w:bottom w:val="none" w:sz="0" w:space="0" w:color="auto"/>
                                        <w:right w:val="none" w:sz="0" w:space="0" w:color="auto"/>
                                      </w:divBdr>
                                      <w:divsChild>
                                        <w:div w:id="1973173842">
                                          <w:marLeft w:val="0"/>
                                          <w:marRight w:val="0"/>
                                          <w:marTop w:val="0"/>
                                          <w:marBottom w:val="0"/>
                                          <w:divBdr>
                                            <w:top w:val="none" w:sz="0" w:space="0" w:color="auto"/>
                                            <w:left w:val="none" w:sz="0" w:space="0" w:color="auto"/>
                                            <w:bottom w:val="none" w:sz="0" w:space="0" w:color="auto"/>
                                            <w:right w:val="none" w:sz="0" w:space="0" w:color="auto"/>
                                          </w:divBdr>
                                          <w:divsChild>
                                            <w:div w:id="1144083772">
                                              <w:marLeft w:val="0"/>
                                              <w:marRight w:val="0"/>
                                              <w:marTop w:val="0"/>
                                              <w:marBottom w:val="0"/>
                                              <w:divBdr>
                                                <w:top w:val="none" w:sz="0" w:space="0" w:color="auto"/>
                                                <w:left w:val="none" w:sz="0" w:space="0" w:color="auto"/>
                                                <w:bottom w:val="none" w:sz="0" w:space="0" w:color="auto"/>
                                                <w:right w:val="none" w:sz="0" w:space="0" w:color="auto"/>
                                              </w:divBdr>
                                              <w:divsChild>
                                                <w:div w:id="532155631">
                                                  <w:marLeft w:val="0"/>
                                                  <w:marRight w:val="0"/>
                                                  <w:marTop w:val="0"/>
                                                  <w:marBottom w:val="0"/>
                                                  <w:divBdr>
                                                    <w:top w:val="none" w:sz="0" w:space="0" w:color="auto"/>
                                                    <w:left w:val="none" w:sz="0" w:space="0" w:color="auto"/>
                                                    <w:bottom w:val="none" w:sz="0" w:space="0" w:color="auto"/>
                                                    <w:right w:val="none" w:sz="0" w:space="0" w:color="auto"/>
                                                  </w:divBdr>
                                                  <w:divsChild>
                                                    <w:div w:id="728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merimna@hmu.gr" TargetMode="External"/><Relationship Id="rId5" Type="http://schemas.openxmlformats.org/officeDocument/2006/relationships/hyperlink" Target="https://secretariat.teicret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2499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Aleksia Litsiou</dc:creator>
  <cp:keywords/>
  <dc:description/>
  <cp:lastModifiedBy>AntoniosZ</cp:lastModifiedBy>
  <cp:revision>2</cp:revision>
  <dcterms:created xsi:type="dcterms:W3CDTF">2019-10-07T09:12:00Z</dcterms:created>
  <dcterms:modified xsi:type="dcterms:W3CDTF">2019-10-07T09:12:00Z</dcterms:modified>
</cp:coreProperties>
</file>